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E5" w:rsidRPr="008E1BFC" w:rsidRDefault="005751E5" w:rsidP="005751E5">
      <w:pPr>
        <w:spacing w:line="560" w:lineRule="exact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仿宋" w:hint="eastAsia"/>
          <w:sz w:val="32"/>
          <w:szCs w:val="32"/>
        </w:rPr>
        <w:t>附件二：</w:t>
      </w:r>
      <w:r w:rsidRPr="005751E5">
        <w:rPr>
          <w:rFonts w:ascii="黑体" w:eastAsia="黑体" w:hAnsi="黑体" w:cs="仿宋" w:hint="eastAsia"/>
          <w:sz w:val="32"/>
          <w:szCs w:val="32"/>
        </w:rPr>
        <w:t>文科选区正式候选人情况介绍</w:t>
      </w:r>
    </w:p>
    <w:p w:rsidR="005751E5" w:rsidRPr="005751E5" w:rsidRDefault="005751E5" w:rsidP="005751E5">
      <w:pPr>
        <w:spacing w:line="560" w:lineRule="exact"/>
        <w:rPr>
          <w:rFonts w:eastAsia="黑体" w:cs="黑体"/>
          <w:b/>
          <w:bCs/>
          <w:sz w:val="36"/>
          <w:szCs w:val="36"/>
        </w:rPr>
      </w:pPr>
    </w:p>
    <w:p w:rsidR="00717445" w:rsidRDefault="00717445" w:rsidP="00717445">
      <w:pPr>
        <w:spacing w:line="560" w:lineRule="exact"/>
        <w:jc w:val="center"/>
        <w:rPr>
          <w:rFonts w:eastAsia="黑体" w:cs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t>王一川同志简要情况</w:t>
      </w:r>
    </w:p>
    <w:p w:rsidR="00717445" w:rsidRDefault="00717445" w:rsidP="005D5CCF">
      <w:pPr>
        <w:spacing w:line="50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王一川，男，</w:t>
      </w:r>
      <w:r>
        <w:rPr>
          <w:rFonts w:eastAsia="仿宋_GB2312" w:cs="仿宋_GB2312"/>
          <w:sz w:val="30"/>
          <w:szCs w:val="30"/>
        </w:rPr>
        <w:t>57</w:t>
      </w:r>
      <w:r>
        <w:rPr>
          <w:rFonts w:eastAsia="仿宋_GB2312" w:cs="仿宋_GB2312" w:hint="eastAsia"/>
          <w:sz w:val="30"/>
          <w:szCs w:val="30"/>
        </w:rPr>
        <w:t>岁（</w:t>
      </w:r>
      <w:r>
        <w:rPr>
          <w:rFonts w:eastAsia="仿宋_GB2312" w:cs="仿宋_GB2312"/>
          <w:sz w:val="30"/>
          <w:szCs w:val="30"/>
        </w:rPr>
        <w:t>1959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2</w:t>
      </w:r>
      <w:r>
        <w:rPr>
          <w:rFonts w:eastAsia="仿宋_GB2312" w:cs="仿宋_GB2312" w:hint="eastAsia"/>
          <w:sz w:val="30"/>
          <w:szCs w:val="30"/>
        </w:rPr>
        <w:t>月生），汉族，四川沐川人，</w:t>
      </w:r>
      <w:r>
        <w:rPr>
          <w:rFonts w:eastAsia="仿宋_GB2312" w:cs="仿宋_GB2312"/>
          <w:sz w:val="30"/>
          <w:szCs w:val="30"/>
        </w:rPr>
        <w:t>1987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3</w:t>
      </w:r>
      <w:r>
        <w:rPr>
          <w:rFonts w:eastAsia="仿宋_GB2312" w:cs="仿宋_GB2312" w:hint="eastAsia"/>
          <w:sz w:val="30"/>
          <w:szCs w:val="30"/>
        </w:rPr>
        <w:t>月加入中国共产党，</w:t>
      </w:r>
      <w:r>
        <w:rPr>
          <w:rFonts w:eastAsia="仿宋_GB2312" w:cs="仿宋_GB2312"/>
          <w:sz w:val="30"/>
          <w:szCs w:val="30"/>
        </w:rPr>
        <w:t>1975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 w:cs="仿宋_GB2312" w:hint="eastAsia"/>
          <w:sz w:val="30"/>
          <w:szCs w:val="30"/>
        </w:rPr>
        <w:t>月参加工作，北京大学中文系文艺学专业研究生毕业，文学硕士，在职研究生（北京师范大学中文系文艺学专业），文学博士，教授。现任北京大学艺术学院院长。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color w:val="000000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1970.09</w:t>
      </w:r>
      <w:r>
        <w:rPr>
          <w:rFonts w:eastAsia="仿宋_GB2312" w:cs="仿宋_GB2312" w:hint="eastAsia"/>
          <w:sz w:val="30"/>
          <w:szCs w:val="30"/>
        </w:rPr>
        <w:t>—</w:t>
      </w:r>
      <w:r>
        <w:rPr>
          <w:rFonts w:eastAsia="仿宋_GB2312" w:cs="仿宋_GB2312"/>
          <w:sz w:val="30"/>
          <w:szCs w:val="30"/>
        </w:rPr>
        <w:t xml:space="preserve">1974.09  </w:t>
      </w:r>
      <w:r>
        <w:rPr>
          <w:rFonts w:eastAsia="仿宋_GB2312" w:cs="仿宋_GB2312" w:hint="eastAsia"/>
          <w:sz w:val="30"/>
          <w:szCs w:val="30"/>
        </w:rPr>
        <w:t>四川省沐川中学学生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color w:val="000000"/>
          <w:sz w:val="30"/>
          <w:szCs w:val="30"/>
        </w:rPr>
      </w:pPr>
      <w:r>
        <w:rPr>
          <w:rFonts w:eastAsia="仿宋_GB2312" w:cs="仿宋_GB2312"/>
          <w:color w:val="000000"/>
          <w:sz w:val="30"/>
          <w:szCs w:val="30"/>
        </w:rPr>
        <w:t>1974.09</w:t>
      </w:r>
      <w:r>
        <w:rPr>
          <w:rFonts w:eastAsia="仿宋_GB2312" w:cs="仿宋_GB2312" w:hint="eastAsia"/>
          <w:color w:val="000000"/>
          <w:sz w:val="30"/>
          <w:szCs w:val="30"/>
        </w:rPr>
        <w:t>—</w:t>
      </w:r>
      <w:r>
        <w:rPr>
          <w:rFonts w:eastAsia="仿宋_GB2312" w:cs="仿宋_GB2312"/>
          <w:color w:val="000000"/>
          <w:sz w:val="30"/>
          <w:szCs w:val="30"/>
        </w:rPr>
        <w:t xml:space="preserve">1975.06  </w:t>
      </w:r>
      <w:r>
        <w:rPr>
          <w:rFonts w:eastAsia="仿宋_GB2312" w:cs="仿宋_GB2312" w:hint="eastAsia"/>
          <w:color w:val="000000"/>
          <w:sz w:val="30"/>
          <w:szCs w:val="30"/>
        </w:rPr>
        <w:t>四川省沐川县建和公社河口小学代课教师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1975.06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1978.02  </w:t>
      </w:r>
      <w:r>
        <w:rPr>
          <w:rFonts w:eastAsia="仿宋_GB2312" w:cs="仿宋_GB2312" w:hint="eastAsia"/>
          <w:sz w:val="30"/>
          <w:szCs w:val="30"/>
        </w:rPr>
        <w:t>四川省沐川县城郊公社</w:t>
      </w:r>
      <w:r>
        <w:rPr>
          <w:rFonts w:eastAsia="仿宋_GB2312" w:cs="仿宋_GB2312"/>
          <w:sz w:val="30"/>
          <w:szCs w:val="30"/>
        </w:rPr>
        <w:t>2</w:t>
      </w:r>
      <w:r>
        <w:rPr>
          <w:rFonts w:eastAsia="仿宋_GB2312" w:cs="仿宋_GB2312" w:hint="eastAsia"/>
          <w:sz w:val="30"/>
          <w:szCs w:val="30"/>
        </w:rPr>
        <w:t>大</w:t>
      </w:r>
      <w:r>
        <w:rPr>
          <w:rFonts w:eastAsia="仿宋_GB2312" w:cs="仿宋_GB2312"/>
          <w:sz w:val="30"/>
          <w:szCs w:val="30"/>
        </w:rPr>
        <w:t>2</w:t>
      </w:r>
      <w:r>
        <w:rPr>
          <w:rFonts w:eastAsia="仿宋_GB2312" w:cs="仿宋_GB2312" w:hint="eastAsia"/>
          <w:sz w:val="30"/>
          <w:szCs w:val="30"/>
        </w:rPr>
        <w:t>队下乡知识青年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1978.02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1982.02  </w:t>
      </w:r>
      <w:r>
        <w:rPr>
          <w:rFonts w:eastAsia="仿宋_GB2312" w:cs="仿宋_GB2312" w:hint="eastAsia"/>
          <w:sz w:val="30"/>
          <w:szCs w:val="30"/>
        </w:rPr>
        <w:t>四川大学中文系汉语言文学专业学生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1982.02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1984.08  </w:t>
      </w:r>
      <w:r>
        <w:rPr>
          <w:rFonts w:eastAsia="仿宋_GB2312" w:cs="仿宋_GB2312" w:hint="eastAsia"/>
          <w:sz w:val="30"/>
          <w:szCs w:val="30"/>
        </w:rPr>
        <w:t>北京大学中文系文艺学专业硕士研究生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1984.08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2011.01  </w:t>
      </w:r>
      <w:r>
        <w:rPr>
          <w:rFonts w:eastAsia="仿宋_GB2312" w:cs="仿宋_GB2312" w:hint="eastAsia"/>
          <w:sz w:val="30"/>
          <w:szCs w:val="30"/>
        </w:rPr>
        <w:t>北京师范大学中文系</w:t>
      </w:r>
      <w:r>
        <w:rPr>
          <w:rFonts w:eastAsia="仿宋_GB2312" w:cs="仿宋_GB2312"/>
          <w:sz w:val="30"/>
          <w:szCs w:val="30"/>
        </w:rPr>
        <w:t>/</w:t>
      </w:r>
      <w:r>
        <w:rPr>
          <w:rFonts w:eastAsia="仿宋_GB2312" w:cs="仿宋_GB2312" w:hint="eastAsia"/>
          <w:sz w:val="30"/>
          <w:szCs w:val="30"/>
        </w:rPr>
        <w:t>文学院教师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（其间，</w:t>
      </w:r>
      <w:r>
        <w:rPr>
          <w:rFonts w:eastAsia="仿宋_GB2312" w:cs="仿宋_GB2312"/>
          <w:sz w:val="30"/>
          <w:szCs w:val="30"/>
        </w:rPr>
        <w:t>1985.09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1988.01</w:t>
      </w:r>
      <w:r>
        <w:rPr>
          <w:rFonts w:eastAsia="仿宋_GB2312" w:cs="仿宋_GB2312" w:hint="eastAsia"/>
          <w:sz w:val="30"/>
          <w:szCs w:val="30"/>
        </w:rPr>
        <w:t>在北京师范大学中文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系文艺学专业在职攻读博士学位；</w:t>
      </w:r>
      <w:r>
        <w:rPr>
          <w:rFonts w:eastAsia="仿宋_GB2312" w:cs="仿宋_GB2312"/>
          <w:sz w:val="30"/>
          <w:szCs w:val="30"/>
        </w:rPr>
        <w:t>1987.01</w:t>
      </w:r>
      <w:r>
        <w:rPr>
          <w:rFonts w:eastAsia="仿宋_GB2312" w:cs="仿宋_GB2312" w:hint="eastAsia"/>
          <w:sz w:val="30"/>
          <w:szCs w:val="30"/>
        </w:rPr>
        <w:t>讲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师；</w:t>
      </w:r>
      <w:r>
        <w:rPr>
          <w:rFonts w:eastAsia="仿宋_GB2312" w:cs="仿宋_GB2312"/>
          <w:sz w:val="30"/>
          <w:szCs w:val="30"/>
        </w:rPr>
        <w:t>1988.08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1989.09</w:t>
      </w:r>
      <w:r>
        <w:rPr>
          <w:rFonts w:eastAsia="仿宋_GB2312" w:cs="仿宋_GB2312" w:hint="eastAsia"/>
          <w:sz w:val="30"/>
          <w:szCs w:val="30"/>
        </w:rPr>
        <w:t>牛津大学做博士后研究；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1991.06</w:t>
      </w:r>
      <w:r>
        <w:rPr>
          <w:rFonts w:eastAsia="仿宋_GB2312" w:cs="仿宋_GB2312" w:hint="eastAsia"/>
          <w:sz w:val="30"/>
          <w:szCs w:val="30"/>
        </w:rPr>
        <w:t>副教授；</w:t>
      </w:r>
      <w:r>
        <w:rPr>
          <w:rFonts w:eastAsia="仿宋_GB2312" w:cs="仿宋_GB2312"/>
          <w:sz w:val="30"/>
          <w:szCs w:val="30"/>
        </w:rPr>
        <w:t>1994.06</w:t>
      </w:r>
      <w:r>
        <w:rPr>
          <w:rFonts w:eastAsia="仿宋_GB2312" w:cs="仿宋_GB2312" w:hint="eastAsia"/>
          <w:sz w:val="30"/>
          <w:szCs w:val="30"/>
        </w:rPr>
        <w:t>教授；</w:t>
      </w:r>
      <w:r>
        <w:rPr>
          <w:rFonts w:eastAsia="仿宋_GB2312" w:cs="仿宋_GB2312"/>
          <w:sz w:val="30"/>
          <w:szCs w:val="30"/>
        </w:rPr>
        <w:t>1997.09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2003.05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北京师范大学中文系文艺学教研室主任；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2003.05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2004.09</w:t>
      </w:r>
      <w:r>
        <w:rPr>
          <w:rFonts w:eastAsia="仿宋_GB2312" w:cs="仿宋_GB2312" w:hint="eastAsia"/>
          <w:sz w:val="30"/>
          <w:szCs w:val="30"/>
        </w:rPr>
        <w:t>北京师范大学文学院副院长；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2004.01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2005.09</w:t>
      </w:r>
      <w:r>
        <w:rPr>
          <w:rFonts w:eastAsia="仿宋_GB2312" w:cs="仿宋_GB2312" w:hint="eastAsia"/>
          <w:sz w:val="30"/>
          <w:szCs w:val="30"/>
        </w:rPr>
        <w:t>北京师范大学研究生院常务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副院长</w:t>
      </w:r>
      <w:proofErr w:type="gramStart"/>
      <w:r>
        <w:rPr>
          <w:rFonts w:eastAsia="仿宋_GB2312" w:cs="仿宋_GB2312" w:hint="eastAsia"/>
          <w:sz w:val="30"/>
          <w:szCs w:val="30"/>
        </w:rPr>
        <w:t>兼学位办</w:t>
      </w:r>
      <w:proofErr w:type="gramEnd"/>
      <w:r>
        <w:rPr>
          <w:rFonts w:eastAsia="仿宋_GB2312" w:cs="仿宋_GB2312" w:hint="eastAsia"/>
          <w:sz w:val="30"/>
          <w:szCs w:val="30"/>
        </w:rPr>
        <w:t>主任；</w:t>
      </w:r>
      <w:r>
        <w:rPr>
          <w:rFonts w:eastAsia="仿宋_GB2312" w:cs="仿宋_GB2312"/>
          <w:sz w:val="30"/>
          <w:szCs w:val="30"/>
        </w:rPr>
        <w:t>2005.09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2007.09</w:t>
      </w:r>
      <w:r>
        <w:rPr>
          <w:rFonts w:eastAsia="仿宋_GB2312" w:cs="仿宋_GB2312" w:hint="eastAsia"/>
          <w:sz w:val="30"/>
          <w:szCs w:val="30"/>
        </w:rPr>
        <w:t>北京师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范大学教务处处长；</w:t>
      </w:r>
      <w:r>
        <w:rPr>
          <w:rFonts w:eastAsia="仿宋_GB2312" w:cs="仿宋_GB2312"/>
          <w:sz w:val="30"/>
          <w:szCs w:val="30"/>
        </w:rPr>
        <w:t>2006.01</w:t>
      </w:r>
      <w:r>
        <w:rPr>
          <w:rFonts w:eastAsia="仿宋_GB2312" w:cs="仿宋_GB2312" w:hint="eastAsia"/>
          <w:sz w:val="30"/>
          <w:szCs w:val="30"/>
        </w:rPr>
        <w:t>—</w:t>
      </w:r>
      <w:r>
        <w:rPr>
          <w:rFonts w:eastAsia="仿宋_GB2312" w:cs="仿宋_GB2312"/>
          <w:sz w:val="30"/>
          <w:szCs w:val="30"/>
        </w:rPr>
        <w:t>2009.01</w:t>
      </w:r>
      <w:r>
        <w:rPr>
          <w:rFonts w:eastAsia="仿宋_GB2312" w:cs="仿宋_GB2312" w:hint="eastAsia"/>
          <w:sz w:val="30"/>
          <w:szCs w:val="30"/>
        </w:rPr>
        <w:t>教育部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2005</w:t>
      </w:r>
      <w:r>
        <w:rPr>
          <w:rFonts w:eastAsia="仿宋_GB2312" w:cs="仿宋_GB2312" w:hint="eastAsia"/>
          <w:sz w:val="30"/>
          <w:szCs w:val="30"/>
        </w:rPr>
        <w:t>年度长江学者特聘教授；</w:t>
      </w:r>
      <w:r>
        <w:rPr>
          <w:rFonts w:eastAsia="仿宋_GB2312" w:cs="仿宋_GB2312"/>
          <w:sz w:val="30"/>
          <w:szCs w:val="30"/>
        </w:rPr>
        <w:t>2007.07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2012.02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北京师范大学艺术与传媒学院院长）</w:t>
      </w:r>
    </w:p>
    <w:p w:rsidR="00717445" w:rsidRDefault="00717445" w:rsidP="005D5CCF">
      <w:pPr>
        <w:spacing w:line="50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2011.01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 w:cs="仿宋_GB2312"/>
          <w:sz w:val="30"/>
          <w:szCs w:val="30"/>
        </w:rPr>
        <w:t xml:space="preserve">    </w:t>
      </w:r>
      <w:r>
        <w:rPr>
          <w:rFonts w:eastAsia="仿宋_GB2312" w:cs="仿宋_GB2312"/>
          <w:sz w:val="15"/>
          <w:szCs w:val="15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北京大学艺术学院院长、教授</w:t>
      </w:r>
      <w:bookmarkStart w:id="0" w:name="_GoBack"/>
      <w:bookmarkEnd w:id="0"/>
    </w:p>
    <w:p w:rsidR="00717445" w:rsidRDefault="00717445" w:rsidP="00717445">
      <w:pPr>
        <w:spacing w:line="560" w:lineRule="exact"/>
        <w:jc w:val="center"/>
        <w:rPr>
          <w:rFonts w:eastAsia="黑体" w:cs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lastRenderedPageBreak/>
        <w:t>李玮同志简要情况</w:t>
      </w:r>
    </w:p>
    <w:p w:rsidR="00717445" w:rsidRDefault="00717445" w:rsidP="00717445">
      <w:pPr>
        <w:spacing w:line="560" w:lineRule="exact"/>
        <w:jc w:val="center"/>
        <w:rPr>
          <w:rFonts w:cs="宋体"/>
        </w:rPr>
      </w:pPr>
    </w:p>
    <w:p w:rsidR="00717445" w:rsidRDefault="00717445" w:rsidP="00717445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李玮，女，</w:t>
      </w:r>
      <w:r>
        <w:rPr>
          <w:rFonts w:eastAsia="仿宋_GB2312" w:cs="仿宋_GB2312"/>
          <w:sz w:val="30"/>
          <w:szCs w:val="30"/>
        </w:rPr>
        <w:t>52</w:t>
      </w:r>
      <w:r>
        <w:rPr>
          <w:rFonts w:eastAsia="仿宋_GB2312" w:cs="仿宋_GB2312" w:hint="eastAsia"/>
          <w:sz w:val="30"/>
          <w:szCs w:val="30"/>
        </w:rPr>
        <w:t>岁（</w:t>
      </w:r>
      <w:r>
        <w:rPr>
          <w:rFonts w:eastAsia="仿宋_GB2312" w:cs="仿宋_GB2312"/>
          <w:sz w:val="30"/>
          <w:szCs w:val="30"/>
        </w:rPr>
        <w:t>1964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2</w:t>
      </w:r>
      <w:r>
        <w:rPr>
          <w:rFonts w:eastAsia="仿宋_GB2312" w:cs="仿宋_GB2312" w:hint="eastAsia"/>
          <w:sz w:val="30"/>
          <w:szCs w:val="30"/>
        </w:rPr>
        <w:t>月生），汉族，安徽界首人，</w:t>
      </w:r>
      <w:r>
        <w:rPr>
          <w:rFonts w:eastAsia="仿宋_GB2312" w:cs="仿宋_GB2312"/>
          <w:sz w:val="30"/>
          <w:szCs w:val="30"/>
        </w:rPr>
        <w:t>1996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 w:cs="仿宋_GB2312" w:hint="eastAsia"/>
          <w:sz w:val="30"/>
          <w:szCs w:val="30"/>
        </w:rPr>
        <w:t>月加入中国民主同盟，</w:t>
      </w:r>
      <w:r>
        <w:rPr>
          <w:rFonts w:eastAsia="仿宋_GB2312" w:cs="仿宋_GB2312"/>
          <w:sz w:val="30"/>
          <w:szCs w:val="30"/>
        </w:rPr>
        <w:t>1983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 w:cs="仿宋_GB2312" w:hint="eastAsia"/>
          <w:sz w:val="30"/>
          <w:szCs w:val="30"/>
        </w:rPr>
        <w:t>月参加工作，语言学博士与传播学博士。现任北京大学外国语学院教授，博士生导师，民盟中央妇女委员会副主任，民盟北京市委文化委员会副主任，民盟北京大学委员会主委，海淀区第十五届人大代表。</w:t>
      </w:r>
    </w:p>
    <w:p w:rsidR="00717445" w:rsidRDefault="00717445" w:rsidP="00717445">
      <w:pPr>
        <w:spacing w:line="560" w:lineRule="exact"/>
        <w:outlineLvl w:val="0"/>
        <w:rPr>
          <w:rFonts w:eastAsia="仿宋_GB2312"/>
          <w:sz w:val="30"/>
          <w:szCs w:val="30"/>
        </w:rPr>
      </w:pP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</w:t>
      </w:r>
      <w:r>
        <w:rPr>
          <w:rFonts w:eastAsia="仿宋_GB2312" w:cs="仿宋_GB2312"/>
          <w:sz w:val="30"/>
          <w:szCs w:val="30"/>
        </w:rPr>
        <w:t>69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1979</w:t>
      </w:r>
      <w:r>
        <w:rPr>
          <w:rFonts w:eastAsia="仿宋_GB2312"/>
          <w:sz w:val="30"/>
          <w:szCs w:val="30"/>
        </w:rPr>
        <w:t xml:space="preserve">.10  </w:t>
      </w:r>
      <w:r>
        <w:rPr>
          <w:rFonts w:eastAsia="仿宋_GB2312" w:cs="仿宋_GB2312" w:hint="eastAsia"/>
          <w:sz w:val="30"/>
          <w:szCs w:val="30"/>
        </w:rPr>
        <w:t>贵州省贵阳市小学、中学学生</w:t>
      </w: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</w:t>
      </w:r>
      <w:r>
        <w:rPr>
          <w:rFonts w:eastAsia="仿宋_GB2312" w:cs="仿宋_GB2312"/>
          <w:sz w:val="30"/>
          <w:szCs w:val="30"/>
        </w:rPr>
        <w:t>79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1983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云南大学外语系俄语专业本科生</w:t>
      </w:r>
    </w:p>
    <w:p w:rsidR="00717445" w:rsidRDefault="00717445" w:rsidP="00717445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</w:t>
      </w:r>
      <w:r>
        <w:rPr>
          <w:rFonts w:eastAsia="仿宋_GB2312" w:cs="仿宋_GB2312"/>
          <w:sz w:val="30"/>
          <w:szCs w:val="30"/>
        </w:rPr>
        <w:t>83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198</w:t>
      </w:r>
      <w:r>
        <w:rPr>
          <w:rFonts w:eastAsia="仿宋_GB2312"/>
          <w:sz w:val="30"/>
          <w:szCs w:val="30"/>
        </w:rPr>
        <w:t>6.0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西南农业大学外语部助教</w:t>
      </w:r>
    </w:p>
    <w:p w:rsidR="00717445" w:rsidRDefault="00717445" w:rsidP="00717445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</w:t>
      </w:r>
      <w:r>
        <w:rPr>
          <w:rFonts w:eastAsia="仿宋_GB2312" w:cs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6.0</w:t>
      </w:r>
      <w:r>
        <w:rPr>
          <w:rFonts w:eastAsia="仿宋_GB2312" w:cs="仿宋_GB2312"/>
          <w:sz w:val="30"/>
          <w:szCs w:val="30"/>
        </w:rPr>
        <w:t>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1989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武汉大学外国语学院俄语系硕士研究生</w:t>
      </w: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1989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/>
          <w:sz w:val="10"/>
          <w:szCs w:val="1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北京大学外国语学院俄罗斯语言文学系讲师、</w:t>
      </w: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副教授、教授</w:t>
      </w: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（其间：</w:t>
      </w:r>
      <w:r>
        <w:rPr>
          <w:rFonts w:eastAsia="仿宋_GB2312" w:cs="仿宋_GB2312"/>
          <w:sz w:val="30"/>
          <w:szCs w:val="30"/>
        </w:rPr>
        <w:t>1995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1999</w:t>
      </w:r>
      <w:r>
        <w:rPr>
          <w:rFonts w:eastAsia="仿宋_GB2312"/>
          <w:sz w:val="30"/>
          <w:szCs w:val="30"/>
        </w:rPr>
        <w:t>.06</w:t>
      </w:r>
      <w:r>
        <w:rPr>
          <w:rFonts w:eastAsia="仿宋_GB2312" w:cs="仿宋_GB2312" w:hint="eastAsia"/>
          <w:sz w:val="30"/>
          <w:szCs w:val="30"/>
        </w:rPr>
        <w:t>北京大学外国语学院</w:t>
      </w: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在职攻读语言学博士研究生；</w:t>
      </w:r>
      <w:r>
        <w:rPr>
          <w:rFonts w:eastAsia="仿宋_GB2312" w:cs="仿宋_GB2312"/>
          <w:sz w:val="30"/>
          <w:szCs w:val="30"/>
        </w:rPr>
        <w:t>2002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2006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6</w:t>
      </w: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北京大学新闻与传播学院在职攻读传播学博士</w:t>
      </w:r>
    </w:p>
    <w:p w:rsidR="00717445" w:rsidRDefault="00717445" w:rsidP="00717445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研究生）</w:t>
      </w: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2011.12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担任海淀区第十五届人民代表大会代表</w:t>
      </w:r>
    </w:p>
    <w:p w:rsidR="00717445" w:rsidRDefault="00717445" w:rsidP="00717445">
      <w:pPr>
        <w:jc w:val="left"/>
        <w:rPr>
          <w:kern w:val="0"/>
        </w:rPr>
        <w:sectPr w:rsidR="00717445">
          <w:pgSz w:w="12240" w:h="15840"/>
          <w:pgMar w:top="1440" w:right="1800" w:bottom="1440" w:left="1800" w:header="720" w:footer="720" w:gutter="0"/>
          <w:cols w:space="720"/>
        </w:sectPr>
      </w:pPr>
    </w:p>
    <w:p w:rsidR="00717445" w:rsidRDefault="00717445" w:rsidP="00717445">
      <w:pPr>
        <w:spacing w:line="560" w:lineRule="exact"/>
        <w:jc w:val="center"/>
        <w:rPr>
          <w:rFonts w:eastAsia="黑体" w:cs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lastRenderedPageBreak/>
        <w:t>张久珍同志简要情况</w:t>
      </w:r>
    </w:p>
    <w:p w:rsidR="00717445" w:rsidRDefault="00717445" w:rsidP="00717445">
      <w:pPr>
        <w:spacing w:line="560" w:lineRule="exact"/>
        <w:jc w:val="center"/>
        <w:rPr>
          <w:rFonts w:cs="宋体"/>
        </w:rPr>
      </w:pPr>
    </w:p>
    <w:p w:rsidR="00717445" w:rsidRDefault="00717445" w:rsidP="00717445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张久珍，女，</w:t>
      </w:r>
      <w:r>
        <w:rPr>
          <w:rFonts w:eastAsia="仿宋_GB2312" w:cs="仿宋_GB2312"/>
          <w:sz w:val="30"/>
          <w:szCs w:val="30"/>
        </w:rPr>
        <w:t>42</w:t>
      </w:r>
      <w:r>
        <w:rPr>
          <w:rFonts w:eastAsia="仿宋_GB2312" w:cs="仿宋_GB2312" w:hint="eastAsia"/>
          <w:sz w:val="30"/>
          <w:szCs w:val="30"/>
        </w:rPr>
        <w:t>岁（</w:t>
      </w:r>
      <w:r>
        <w:rPr>
          <w:rFonts w:eastAsia="仿宋_GB2312" w:cs="仿宋_GB2312"/>
          <w:sz w:val="30"/>
          <w:szCs w:val="30"/>
        </w:rPr>
        <w:t>1974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 w:cs="仿宋_GB2312" w:hint="eastAsia"/>
          <w:sz w:val="30"/>
          <w:szCs w:val="30"/>
        </w:rPr>
        <w:t>月生），汉族，安徽濉溪人，</w:t>
      </w:r>
      <w:r>
        <w:rPr>
          <w:rFonts w:eastAsia="仿宋_GB2312" w:cs="仿宋_GB2312"/>
          <w:sz w:val="30"/>
          <w:szCs w:val="30"/>
        </w:rPr>
        <w:t>1994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11</w:t>
      </w:r>
      <w:r>
        <w:rPr>
          <w:rFonts w:eastAsia="仿宋_GB2312" w:cs="仿宋_GB2312" w:hint="eastAsia"/>
          <w:sz w:val="30"/>
          <w:szCs w:val="30"/>
        </w:rPr>
        <w:t>月加入中国共产党，</w:t>
      </w:r>
      <w:r>
        <w:rPr>
          <w:rFonts w:eastAsia="仿宋_GB2312" w:cs="仿宋_GB2312"/>
          <w:sz w:val="30"/>
          <w:szCs w:val="30"/>
        </w:rPr>
        <w:t>2002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 w:cs="仿宋_GB2312" w:hint="eastAsia"/>
          <w:sz w:val="30"/>
          <w:szCs w:val="30"/>
        </w:rPr>
        <w:t>月参加工作，北京大学图书馆学专业研究生毕业，管理学博士，副教授。现任北京市海淀区北京大学信息管理系党委书记。</w:t>
      </w:r>
    </w:p>
    <w:p w:rsidR="00717445" w:rsidRDefault="00717445" w:rsidP="00717445">
      <w:pPr>
        <w:spacing w:line="560" w:lineRule="exact"/>
        <w:ind w:leftChars="50" w:left="105" w:firstLineChars="200" w:firstLine="600"/>
        <w:outlineLvl w:val="0"/>
        <w:rPr>
          <w:rFonts w:eastAsia="仿宋_GB2312"/>
          <w:sz w:val="30"/>
          <w:szCs w:val="30"/>
        </w:rPr>
      </w:pPr>
    </w:p>
    <w:p w:rsidR="00717445" w:rsidRDefault="00717445" w:rsidP="00717445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198</w:t>
      </w:r>
      <w:r>
        <w:rPr>
          <w:rFonts w:eastAsia="仿宋_GB2312" w:cs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1991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07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安徽省濉溪县濉溪中学学生</w:t>
      </w:r>
    </w:p>
    <w:p w:rsidR="00717445" w:rsidRDefault="00717445" w:rsidP="00717445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</w:t>
      </w:r>
      <w:r>
        <w:rPr>
          <w:rFonts w:eastAsia="仿宋_GB2312" w:cs="仿宋_GB2312"/>
          <w:sz w:val="30"/>
          <w:szCs w:val="30"/>
        </w:rPr>
        <w:t>91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1996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北京大学信息管理系图书馆学专业学生</w:t>
      </w:r>
    </w:p>
    <w:p w:rsidR="00717445" w:rsidRDefault="00717445" w:rsidP="00717445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199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1999</w:t>
      </w:r>
      <w:r>
        <w:rPr>
          <w:rFonts w:eastAsia="仿宋_GB2312"/>
          <w:sz w:val="30"/>
          <w:szCs w:val="30"/>
        </w:rPr>
        <w:t xml:space="preserve">.07  </w:t>
      </w:r>
      <w:r>
        <w:rPr>
          <w:rFonts w:eastAsia="仿宋_GB2312" w:cs="仿宋_GB2312" w:hint="eastAsia"/>
          <w:sz w:val="30"/>
          <w:szCs w:val="30"/>
        </w:rPr>
        <w:t>北京大学信息管理系图书馆学专业</w:t>
      </w:r>
    </w:p>
    <w:p w:rsidR="00717445" w:rsidRDefault="00717445" w:rsidP="00717445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硕士研究生</w:t>
      </w: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199</w:t>
      </w:r>
      <w:r>
        <w:rPr>
          <w:rFonts w:eastAsia="仿宋_GB2312" w:cs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2002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北京大学信息管理系图书馆学专业</w:t>
      </w: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博士研究生</w:t>
      </w:r>
    </w:p>
    <w:p w:rsidR="00717445" w:rsidRDefault="00717445" w:rsidP="00717445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200</w:t>
      </w:r>
      <w:r>
        <w:rPr>
          <w:rFonts w:eastAsia="仿宋_GB2312" w:cs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/>
          <w:sz w:val="10"/>
          <w:szCs w:val="1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北京大学信息管理系讲师、副教授</w:t>
      </w:r>
    </w:p>
    <w:p w:rsid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200</w:t>
      </w:r>
      <w:r>
        <w:rPr>
          <w:rFonts w:eastAsia="仿宋_GB2312" w:cs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3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2016</w:t>
      </w:r>
      <w:r>
        <w:rPr>
          <w:rFonts w:eastAsia="仿宋_GB2312"/>
          <w:sz w:val="30"/>
          <w:szCs w:val="30"/>
        </w:rPr>
        <w:t xml:space="preserve">.06  </w:t>
      </w:r>
      <w:r>
        <w:rPr>
          <w:rFonts w:eastAsia="仿宋_GB2312" w:cs="仿宋_GB2312" w:hint="eastAsia"/>
          <w:sz w:val="30"/>
          <w:szCs w:val="30"/>
        </w:rPr>
        <w:t>北京大学信息管理系党委副书记</w:t>
      </w:r>
    </w:p>
    <w:p w:rsidR="005C15B5" w:rsidRPr="00717445" w:rsidRDefault="00717445" w:rsidP="00717445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eastAsia="仿宋_GB2312" w:cs="仿宋_GB2312"/>
          <w:sz w:val="30"/>
          <w:szCs w:val="30"/>
        </w:rPr>
        <w:t>16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07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/>
          <w:sz w:val="10"/>
          <w:szCs w:val="1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北京大学信息管理系党委书记</w:t>
      </w:r>
    </w:p>
    <w:sectPr w:rsidR="005C15B5" w:rsidRPr="00717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09" w:rsidRDefault="00953309" w:rsidP="00717445">
      <w:r>
        <w:separator/>
      </w:r>
    </w:p>
  </w:endnote>
  <w:endnote w:type="continuationSeparator" w:id="0">
    <w:p w:rsidR="00953309" w:rsidRDefault="00953309" w:rsidP="0071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09" w:rsidRDefault="00953309" w:rsidP="00717445">
      <w:r>
        <w:separator/>
      </w:r>
    </w:p>
  </w:footnote>
  <w:footnote w:type="continuationSeparator" w:id="0">
    <w:p w:rsidR="00953309" w:rsidRDefault="00953309" w:rsidP="00717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445"/>
    <w:rsid w:val="005751E5"/>
    <w:rsid w:val="005C15B5"/>
    <w:rsid w:val="005D5CCF"/>
    <w:rsid w:val="006B3E8D"/>
    <w:rsid w:val="00717445"/>
    <w:rsid w:val="0095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45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44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44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4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1517</Characters>
  <Application>Microsoft Office Word</Application>
  <DocSecurity>0</DocSecurity>
  <Lines>12</Lines>
  <Paragraphs>3</Paragraphs>
  <ScaleCrop>false</ScaleCrop>
  <Company>Lenovo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pku</cp:lastModifiedBy>
  <cp:revision>4</cp:revision>
  <dcterms:created xsi:type="dcterms:W3CDTF">2016-11-08T03:40:00Z</dcterms:created>
  <dcterms:modified xsi:type="dcterms:W3CDTF">2016-11-08T05:56:00Z</dcterms:modified>
</cp:coreProperties>
</file>