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D3" w:rsidRPr="00381EE1" w:rsidRDefault="00C079D3" w:rsidP="00C079D3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儿童户籍</w:t>
      </w:r>
      <w:r w:rsidRPr="00381EE1">
        <w:rPr>
          <w:rFonts w:ascii="方正小标宋简体" w:eastAsia="方正小标宋简体" w:hint="eastAsia"/>
          <w:color w:val="000000"/>
          <w:sz w:val="44"/>
          <w:szCs w:val="44"/>
        </w:rPr>
        <w:t>所在地无人监护证明</w:t>
      </w:r>
    </w:p>
    <w:p w:rsidR="00C079D3" w:rsidRPr="00381EE1" w:rsidRDefault="00C079D3" w:rsidP="00C079D3">
      <w:pPr>
        <w:spacing w:line="560" w:lineRule="exact"/>
        <w:rPr>
          <w:rFonts w:ascii="仿宋_GB2312" w:eastAsia="仿宋_GB2312" w:cs="黑体"/>
          <w:color w:val="000000"/>
          <w:sz w:val="32"/>
          <w:szCs w:val="32"/>
        </w:rPr>
      </w:pPr>
    </w:p>
    <w:p w:rsidR="00C079D3" w:rsidRPr="00381EE1" w:rsidRDefault="00C079D3" w:rsidP="00C079D3">
      <w:pPr>
        <w:spacing w:line="960" w:lineRule="exact"/>
        <w:rPr>
          <w:rFonts w:ascii="仿宋_GB2312" w:eastAsia="仿宋_GB2312" w:hAnsi="仿宋" w:cs="黑体"/>
          <w:color w:val="000000"/>
          <w:sz w:val="32"/>
          <w:szCs w:val="32"/>
          <w:u w:val="single"/>
        </w:rPr>
      </w:pP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儿童姓名：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 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性别：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籍贯：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  </w:t>
      </w:r>
    </w:p>
    <w:p w:rsidR="00C079D3" w:rsidRPr="00381EE1" w:rsidRDefault="00C079D3" w:rsidP="00C079D3">
      <w:pPr>
        <w:spacing w:line="960" w:lineRule="exact"/>
        <w:rPr>
          <w:rFonts w:ascii="仿宋_GB2312" w:eastAsia="仿宋_GB2312" w:hAnsi="仿宋" w:cs="黑体"/>
          <w:color w:val="000000"/>
          <w:sz w:val="32"/>
          <w:szCs w:val="32"/>
        </w:rPr>
      </w:pP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出生日期：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身份证号码：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       </w:t>
      </w:r>
    </w:p>
    <w:p w:rsidR="00C079D3" w:rsidRPr="00381EE1" w:rsidRDefault="00C079D3" w:rsidP="00C079D3">
      <w:pPr>
        <w:spacing w:line="960" w:lineRule="exact"/>
        <w:rPr>
          <w:rFonts w:ascii="仿宋_GB2312" w:eastAsia="仿宋_GB2312" w:hAnsi="仿宋" w:cs="黑体"/>
          <w:color w:val="000000"/>
          <w:sz w:val="32"/>
          <w:szCs w:val="32"/>
        </w:rPr>
      </w:pP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父亲姓名：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身份证号码：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       </w:t>
      </w:r>
    </w:p>
    <w:p w:rsidR="00C079D3" w:rsidRPr="00381EE1" w:rsidRDefault="00C079D3" w:rsidP="00C079D3">
      <w:pPr>
        <w:spacing w:line="960" w:lineRule="exact"/>
        <w:rPr>
          <w:rFonts w:ascii="仿宋_GB2312" w:eastAsia="仿宋_GB2312" w:hAnsi="仿宋" w:cs="黑体"/>
          <w:color w:val="000000"/>
          <w:sz w:val="32"/>
          <w:szCs w:val="32"/>
          <w:u w:val="single"/>
        </w:rPr>
      </w:pP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>母亲姓名：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</w:rPr>
        <w:t xml:space="preserve">  身份证号码：</w:t>
      </w:r>
      <w:r w:rsidRPr="00381EE1">
        <w:rPr>
          <w:rFonts w:ascii="仿宋_GB2312" w:eastAsia="仿宋_GB2312" w:hAnsi="仿宋" w:cs="黑体" w:hint="eastAsia"/>
          <w:color w:val="000000"/>
          <w:sz w:val="32"/>
          <w:szCs w:val="32"/>
          <w:u w:val="single"/>
        </w:rPr>
        <w:t xml:space="preserve">                    </w:t>
      </w:r>
    </w:p>
    <w:p w:rsidR="00C079D3" w:rsidRPr="00381EE1" w:rsidRDefault="00C079D3" w:rsidP="00C079D3">
      <w:pPr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C079D3" w:rsidRPr="00381EE1" w:rsidRDefault="00C079D3" w:rsidP="00C079D3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其父母或者其他法定监护人在北京市工作、在海淀区居住，儿童户籍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所在地无人监护，其子女需要在京接受义务教育。</w:t>
      </w:r>
    </w:p>
    <w:p w:rsidR="00C079D3" w:rsidRPr="00381EE1" w:rsidRDefault="00C079D3" w:rsidP="00C079D3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特此证明。</w:t>
      </w:r>
    </w:p>
    <w:p w:rsidR="00C079D3" w:rsidRPr="00381EE1" w:rsidRDefault="00C079D3" w:rsidP="00C079D3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C079D3" w:rsidRPr="00381EE1" w:rsidRDefault="00C079D3" w:rsidP="00C079D3">
      <w:pPr>
        <w:spacing w:line="360" w:lineRule="auto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经   手   人：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</w:t>
      </w:r>
    </w:p>
    <w:p w:rsidR="00C079D3" w:rsidRPr="00381EE1" w:rsidRDefault="00C079D3" w:rsidP="00C079D3">
      <w:pPr>
        <w:spacing w:line="360" w:lineRule="auto"/>
        <w:jc w:val="left"/>
        <w:rPr>
          <w:rFonts w:ascii="仿宋_GB2312" w:eastAsia="仿宋_GB2312" w:hAnsi="仿宋"/>
          <w:color w:val="000000"/>
          <w:sz w:val="32"/>
          <w:szCs w:val="32"/>
          <w:u w:val="single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固定办公电话：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</w:t>
      </w:r>
    </w:p>
    <w:p w:rsidR="00C079D3" w:rsidRPr="00381EE1" w:rsidRDefault="00C079D3" w:rsidP="00C079D3">
      <w:pPr>
        <w:spacing w:line="360" w:lineRule="auto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单 位 地 址 ：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       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</w:t>
      </w:r>
    </w:p>
    <w:p w:rsidR="00C079D3" w:rsidRDefault="00C079D3" w:rsidP="00C079D3">
      <w:pPr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C079D3" w:rsidRDefault="00C079D3" w:rsidP="00C079D3">
      <w:pPr>
        <w:spacing w:line="560" w:lineRule="exact"/>
        <w:jc w:val="right"/>
        <w:rPr>
          <w:rFonts w:ascii="仿宋_GB2312" w:eastAsia="仿宋_GB2312" w:hAnsi="仿宋"/>
          <w:color w:val="000000"/>
          <w:sz w:val="32"/>
          <w:szCs w:val="32"/>
        </w:rPr>
      </w:pPr>
    </w:p>
    <w:p w:rsidR="00C079D3" w:rsidRPr="00381EE1" w:rsidRDefault="00C079D3" w:rsidP="00C079D3">
      <w:pPr>
        <w:spacing w:line="560" w:lineRule="exact"/>
        <w:jc w:val="righ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 xml:space="preserve">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省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市</w:t>
      </w:r>
    </w:p>
    <w:p w:rsidR="00C079D3" w:rsidRPr="00381EE1" w:rsidRDefault="00C079D3" w:rsidP="00C079D3">
      <w:pPr>
        <w:spacing w:line="560" w:lineRule="exact"/>
        <w:ind w:firstLineChars="50" w:firstLine="16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 xml:space="preserve">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街道办事处或乡镇政府（公章）</w:t>
      </w:r>
    </w:p>
    <w:p w:rsidR="00652D54" w:rsidRPr="00C079D3" w:rsidRDefault="00C079D3" w:rsidP="00C079D3">
      <w:pPr>
        <w:spacing w:line="560" w:lineRule="exact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                    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 w:rsidRPr="00381EE1">
        <w:rPr>
          <w:rFonts w:ascii="仿宋_GB2312" w:eastAsia="仿宋_GB2312" w:hAnsi="仿宋" w:hint="eastAsia"/>
          <w:color w:val="000000"/>
          <w:sz w:val="32"/>
          <w:szCs w:val="32"/>
        </w:rPr>
        <w:t>月    日</w:t>
      </w:r>
    </w:p>
    <w:sectPr w:rsidR="00652D54" w:rsidRPr="00C079D3" w:rsidSect="00C079D3">
      <w:pgSz w:w="11906" w:h="16838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D54" w:rsidRDefault="00652D54" w:rsidP="00C079D3">
      <w:r>
        <w:separator/>
      </w:r>
    </w:p>
  </w:endnote>
  <w:endnote w:type="continuationSeparator" w:id="1">
    <w:p w:rsidR="00652D54" w:rsidRDefault="00652D54" w:rsidP="00C0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D54" w:rsidRDefault="00652D54" w:rsidP="00C079D3">
      <w:r>
        <w:separator/>
      </w:r>
    </w:p>
  </w:footnote>
  <w:footnote w:type="continuationSeparator" w:id="1">
    <w:p w:rsidR="00652D54" w:rsidRDefault="00652D54" w:rsidP="00C07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9D3"/>
    <w:rsid w:val="00652D54"/>
    <w:rsid w:val="00C0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9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2017-04-27T08:03:00Z</dcterms:created>
  <dcterms:modified xsi:type="dcterms:W3CDTF">2017-04-27T08:04:00Z</dcterms:modified>
</cp:coreProperties>
</file>