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A4" w:rsidRDefault="00963D86" w:rsidP="00963D86">
      <w:pPr>
        <w:tabs>
          <w:tab w:val="center" w:pos="6979"/>
        </w:tabs>
        <w:jc w:val="left"/>
        <w:rPr>
          <w:rFonts w:ascii="宋体" w:hAnsi="宋体" w:cs="宋体"/>
          <w:b/>
          <w:bCs/>
          <w:kern w:val="0"/>
          <w:sz w:val="28"/>
          <w:szCs w:val="28"/>
        </w:rPr>
      </w:pPr>
      <w:r w:rsidRPr="00E20519">
        <w:rPr>
          <w:rFonts w:ascii="宋体" w:hAnsi="宋体" w:cs="宋体" w:hint="eastAsia"/>
          <w:b/>
          <w:bCs/>
          <w:kern w:val="0"/>
          <w:sz w:val="28"/>
          <w:szCs w:val="28"/>
        </w:rPr>
        <w:t>附件4</w:t>
      </w:r>
      <w:r w:rsidRPr="00E20519">
        <w:rPr>
          <w:rFonts w:ascii="宋体" w:hAnsi="宋体" w:cs="宋体"/>
          <w:b/>
          <w:bCs/>
          <w:kern w:val="0"/>
          <w:sz w:val="28"/>
          <w:szCs w:val="28"/>
        </w:rPr>
        <w:t xml:space="preserve">    </w:t>
      </w:r>
      <w:r w:rsidRPr="00E20519">
        <w:rPr>
          <w:rFonts w:ascii="仿宋_GB2312" w:eastAsia="仿宋_GB2312" w:hAnsi="宋体" w:cs="宋体"/>
          <w:b/>
          <w:bCs/>
          <w:kern w:val="0"/>
          <w:sz w:val="28"/>
          <w:szCs w:val="28"/>
        </w:rPr>
        <w:t xml:space="preserve">                   </w:t>
      </w:r>
      <w:r w:rsidRPr="00E20519">
        <w:rPr>
          <w:rFonts w:ascii="宋体" w:hAnsi="宋体" w:cs="宋体"/>
          <w:b/>
          <w:bCs/>
          <w:kern w:val="0"/>
          <w:sz w:val="28"/>
          <w:szCs w:val="28"/>
        </w:rPr>
        <w:t xml:space="preserve"> </w:t>
      </w:r>
    </w:p>
    <w:p w:rsidR="00963D86" w:rsidRPr="001D67A4" w:rsidRDefault="00963D86" w:rsidP="001D67A4">
      <w:pPr>
        <w:tabs>
          <w:tab w:val="center" w:pos="6979"/>
        </w:tabs>
        <w:jc w:val="center"/>
        <w:rPr>
          <w:rFonts w:ascii="方正小标宋简体" w:eastAsia="方正小标宋简体" w:hAnsi="黑体" w:cs="宋体"/>
          <w:b/>
          <w:kern w:val="0"/>
          <w:sz w:val="44"/>
          <w:szCs w:val="44"/>
        </w:rPr>
      </w:pPr>
      <w:r w:rsidRPr="001D67A4">
        <w:rPr>
          <w:rFonts w:ascii="方正小标宋简体" w:eastAsia="方正小标宋简体" w:hAnsi="黑体" w:hint="eastAsia"/>
          <w:b/>
          <w:sz w:val="44"/>
          <w:szCs w:val="44"/>
        </w:rPr>
        <w:t>201</w:t>
      </w:r>
      <w:r w:rsidR="00FD69B0">
        <w:rPr>
          <w:rFonts w:ascii="方正小标宋简体" w:eastAsia="方正小标宋简体" w:hAnsi="黑体" w:hint="eastAsia"/>
          <w:b/>
          <w:sz w:val="44"/>
          <w:szCs w:val="44"/>
        </w:rPr>
        <w:t>7</w:t>
      </w:r>
      <w:r w:rsidRPr="001D67A4">
        <w:rPr>
          <w:rFonts w:ascii="方正小标宋简体" w:eastAsia="方正小标宋简体" w:hAnsi="黑体" w:hint="eastAsia"/>
          <w:b/>
          <w:sz w:val="44"/>
          <w:szCs w:val="44"/>
        </w:rPr>
        <w:t>年度</w:t>
      </w:r>
      <w:r w:rsidRPr="001D67A4">
        <w:rPr>
          <w:rFonts w:ascii="方正小标宋简体" w:eastAsia="方正小标宋简体" w:hAnsi="黑体" w:cs="宋体" w:hint="eastAsia"/>
          <w:b/>
          <w:kern w:val="0"/>
          <w:sz w:val="44"/>
          <w:szCs w:val="44"/>
        </w:rPr>
        <w:t>机关运行经费支出情况说明</w:t>
      </w:r>
    </w:p>
    <w:p w:rsidR="00963D86" w:rsidRPr="001D67A4" w:rsidRDefault="00963D86" w:rsidP="00963D86">
      <w:pPr>
        <w:tabs>
          <w:tab w:val="center" w:pos="6979"/>
        </w:tabs>
        <w:jc w:val="center"/>
        <w:rPr>
          <w:rFonts w:ascii="仿宋_GB2312" w:eastAsia="仿宋_GB2312"/>
          <w:b/>
          <w:sz w:val="32"/>
          <w:szCs w:val="32"/>
        </w:rPr>
      </w:pPr>
    </w:p>
    <w:p w:rsidR="00963D86" w:rsidRPr="001D67A4" w:rsidRDefault="00963D86" w:rsidP="00963D86">
      <w:pPr>
        <w:ind w:left="540"/>
        <w:rPr>
          <w:rFonts w:ascii="仿宋_GB2312" w:eastAsia="仿宋_GB2312" w:hAnsi="宋体"/>
          <w:b/>
          <w:sz w:val="32"/>
          <w:szCs w:val="32"/>
        </w:rPr>
      </w:pPr>
      <w:r w:rsidRPr="001D67A4">
        <w:rPr>
          <w:rFonts w:ascii="仿宋_GB2312" w:eastAsia="仿宋_GB2312" w:hAnsi="宋体" w:cs="宋体" w:hint="eastAsia"/>
          <w:b/>
          <w:kern w:val="0"/>
          <w:sz w:val="32"/>
          <w:szCs w:val="32"/>
        </w:rPr>
        <w:t>一、机关运行</w:t>
      </w:r>
      <w:r w:rsidRPr="001D67A4">
        <w:rPr>
          <w:rFonts w:ascii="仿宋_GB2312" w:eastAsia="仿宋_GB2312" w:hAnsi="宋体" w:hint="eastAsia"/>
          <w:b/>
          <w:sz w:val="32"/>
          <w:szCs w:val="32"/>
        </w:rPr>
        <w:t>经费支出情况</w:t>
      </w:r>
    </w:p>
    <w:p w:rsidR="00963D86" w:rsidRPr="001D67A4" w:rsidRDefault="00963D86" w:rsidP="001D67A4">
      <w:pPr>
        <w:ind w:firstLineChars="192" w:firstLine="620"/>
        <w:rPr>
          <w:rFonts w:ascii="仿宋_GB2312" w:eastAsia="仿宋_GB2312"/>
          <w:sz w:val="32"/>
          <w:szCs w:val="32"/>
        </w:rPr>
      </w:pPr>
      <w:r w:rsidRPr="001D67A4">
        <w:rPr>
          <w:rFonts w:ascii="仿宋_GB2312" w:eastAsia="仿宋_GB2312" w:hint="eastAsia"/>
          <w:sz w:val="32"/>
          <w:szCs w:val="32"/>
        </w:rPr>
        <w:t>201</w:t>
      </w:r>
      <w:r w:rsidR="00FD69B0">
        <w:rPr>
          <w:rFonts w:ascii="仿宋_GB2312" w:eastAsia="仿宋_GB2312" w:hint="eastAsia"/>
          <w:sz w:val="32"/>
          <w:szCs w:val="32"/>
        </w:rPr>
        <w:t>7</w:t>
      </w:r>
      <w:r w:rsidRPr="001D67A4">
        <w:rPr>
          <w:rFonts w:ascii="仿宋_GB2312" w:eastAsia="仿宋_GB2312" w:hint="eastAsia"/>
          <w:sz w:val="32"/>
          <w:szCs w:val="32"/>
        </w:rPr>
        <w:t>年本部门行政单位（含参照公务员法管理事业单位）使用一般公共财政预算财政拨款安排的基本支出中日常公共经费支出</w:t>
      </w:r>
      <w:r w:rsidR="00505680">
        <w:rPr>
          <w:rFonts w:ascii="仿宋_GB2312" w:eastAsia="仿宋_GB2312" w:hint="eastAsia"/>
          <w:sz w:val="32"/>
          <w:szCs w:val="32"/>
        </w:rPr>
        <w:t>42.28</w:t>
      </w:r>
      <w:r w:rsidRPr="001D67A4">
        <w:rPr>
          <w:rFonts w:ascii="仿宋_GB2312" w:eastAsia="仿宋_GB2312" w:hint="eastAsia"/>
          <w:sz w:val="32"/>
          <w:szCs w:val="32"/>
        </w:rPr>
        <w:t>万元，比</w:t>
      </w:r>
      <w:r w:rsidR="00F06835">
        <w:rPr>
          <w:rFonts w:ascii="仿宋_GB2312" w:eastAsia="仿宋_GB2312" w:hint="eastAsia"/>
          <w:sz w:val="32"/>
          <w:szCs w:val="32"/>
        </w:rPr>
        <w:t>2016</w:t>
      </w:r>
      <w:bookmarkStart w:id="0" w:name="_GoBack"/>
      <w:bookmarkEnd w:id="0"/>
      <w:r w:rsidRPr="001D67A4">
        <w:rPr>
          <w:rFonts w:ascii="仿宋_GB2312" w:eastAsia="仿宋_GB2312" w:hint="eastAsia"/>
          <w:sz w:val="32"/>
          <w:szCs w:val="32"/>
        </w:rPr>
        <w:t>年增加</w:t>
      </w:r>
      <w:r w:rsidR="00505680">
        <w:rPr>
          <w:rFonts w:ascii="仿宋_GB2312" w:eastAsia="仿宋_GB2312" w:hint="eastAsia"/>
          <w:sz w:val="32"/>
          <w:szCs w:val="32"/>
        </w:rPr>
        <w:t>11.95</w:t>
      </w:r>
      <w:r w:rsidRPr="001D67A4">
        <w:rPr>
          <w:rFonts w:ascii="仿宋_GB2312" w:eastAsia="仿宋_GB2312" w:hint="eastAsia"/>
          <w:sz w:val="32"/>
          <w:szCs w:val="32"/>
        </w:rPr>
        <w:t>万元，增加</w:t>
      </w:r>
      <w:r w:rsidR="00505680">
        <w:rPr>
          <w:rFonts w:ascii="仿宋_GB2312" w:eastAsia="仿宋_GB2312" w:hint="eastAsia"/>
          <w:sz w:val="32"/>
          <w:szCs w:val="32"/>
        </w:rPr>
        <w:t>39.40</w:t>
      </w:r>
      <w:r w:rsidRPr="001D67A4">
        <w:rPr>
          <w:rFonts w:ascii="仿宋_GB2312" w:eastAsia="仿宋_GB2312" w:hint="eastAsia"/>
          <w:sz w:val="32"/>
          <w:szCs w:val="32"/>
        </w:rPr>
        <w:t>%。主要原因：</w:t>
      </w:r>
      <w:r w:rsidR="00505680">
        <w:rPr>
          <w:rFonts w:ascii="仿宋_GB2312" w:eastAsia="仿宋_GB2312" w:hint="eastAsia"/>
          <w:sz w:val="32"/>
          <w:szCs w:val="32"/>
        </w:rPr>
        <w:t>维修维护费、水电费及其他费用有所增加</w:t>
      </w:r>
      <w:r w:rsidRPr="001D67A4">
        <w:rPr>
          <w:rFonts w:ascii="仿宋_GB2312" w:eastAsia="仿宋_GB2312" w:hint="eastAsia"/>
          <w:sz w:val="32"/>
          <w:szCs w:val="32"/>
        </w:rPr>
        <w:t>。</w:t>
      </w:r>
    </w:p>
    <w:p w:rsidR="00963D86" w:rsidRPr="001D67A4" w:rsidRDefault="00963D86" w:rsidP="001D67A4">
      <w:pPr>
        <w:ind w:firstLineChars="192" w:firstLine="623"/>
        <w:rPr>
          <w:rFonts w:ascii="仿宋_GB2312" w:eastAsia="仿宋_GB2312"/>
          <w:sz w:val="32"/>
          <w:szCs w:val="32"/>
        </w:rPr>
      </w:pPr>
      <w:r w:rsidRPr="001D67A4">
        <w:rPr>
          <w:rFonts w:ascii="仿宋_GB2312" w:eastAsia="仿宋_GB2312" w:hAnsi="宋体" w:cs="宋体" w:hint="eastAsia"/>
          <w:b/>
          <w:kern w:val="0"/>
          <w:sz w:val="32"/>
          <w:szCs w:val="32"/>
        </w:rPr>
        <w:t>二、机关运行</w:t>
      </w:r>
      <w:r w:rsidRPr="001D67A4">
        <w:rPr>
          <w:rFonts w:ascii="仿宋_GB2312" w:eastAsia="仿宋_GB2312" w:hAnsi="宋体" w:hint="eastAsia"/>
          <w:b/>
          <w:sz w:val="32"/>
          <w:szCs w:val="32"/>
        </w:rPr>
        <w:t>经费：</w:t>
      </w:r>
      <w:r w:rsidR="00583197" w:rsidRPr="001D67A4">
        <w:rPr>
          <w:rFonts w:ascii="仿宋_GB2312" w:eastAsia="仿宋_GB2312" w:hAnsi="宋体" w:hint="eastAsia"/>
          <w:sz w:val="32"/>
          <w:szCs w:val="32"/>
        </w:rPr>
        <w:t>机关运行经费支出，是指</w:t>
      </w:r>
      <w:r w:rsidR="00583197" w:rsidRPr="001D67A4">
        <w:rPr>
          <w:rFonts w:ascii="仿宋_GB2312" w:eastAsia="仿宋_GB2312" w:hint="eastAsia"/>
          <w:sz w:val="32"/>
          <w:szCs w:val="32"/>
        </w:rPr>
        <w:t>为行政单位和参照公务员法管理事业单位使用的一般公共预算财政拨款安排的基本支出中的公用经费，</w:t>
      </w:r>
      <w:r w:rsidRPr="001D67A4">
        <w:rPr>
          <w:rFonts w:ascii="仿宋_GB2312" w:eastAsia="仿宋_GB2312" w:hint="eastAsia"/>
          <w:sz w:val="32"/>
          <w:szCs w:val="32"/>
        </w:rPr>
        <w:t>包括办公及印刷费、邮电费、差旅费、会议费、福利费、日常维修费、专用材料及一般设备购置费、办公用房水电费、办公用房取暖费、办公用房物业管理费、公务用车运行维护费以及其他费用。</w:t>
      </w:r>
    </w:p>
    <w:p w:rsidR="00AC68EE" w:rsidRPr="001D67A4" w:rsidRDefault="00AC68EE">
      <w:pPr>
        <w:rPr>
          <w:rFonts w:ascii="仿宋_GB2312" w:eastAsia="仿宋_GB2312"/>
          <w:sz w:val="32"/>
          <w:szCs w:val="32"/>
        </w:rPr>
      </w:pPr>
    </w:p>
    <w:sectPr w:rsidR="00AC68EE" w:rsidRPr="001D67A4" w:rsidSect="00191208">
      <w:headerReference w:type="even" r:id="rId6"/>
      <w:footerReference w:type="even" r:id="rId7"/>
      <w:footerReference w:type="default" r:id="rId8"/>
      <w:pgSz w:w="16838" w:h="11906" w:orient="landscape"/>
      <w:pgMar w:top="1797" w:right="1440" w:bottom="1797" w:left="1440" w:header="851" w:footer="992" w:gutter="0"/>
      <w:cols w:space="425"/>
      <w:docGrid w:type="linesAndChars" w:linePitch="317" w:charSpace="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17" w:rsidRDefault="00CB2D17" w:rsidP="00963D86">
      <w:r>
        <w:separator/>
      </w:r>
    </w:p>
  </w:endnote>
  <w:endnote w:type="continuationSeparator" w:id="0">
    <w:p w:rsidR="00CB2D17" w:rsidRDefault="00CB2D17" w:rsidP="00963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825717" w:rsidP="00626DD3">
    <w:pPr>
      <w:pStyle w:val="a4"/>
      <w:framePr w:wrap="around" w:vAnchor="text" w:hAnchor="margin" w:xAlign="center" w:y="1"/>
      <w:rPr>
        <w:rStyle w:val="a5"/>
      </w:rPr>
    </w:pPr>
    <w:r>
      <w:rPr>
        <w:rStyle w:val="a5"/>
      </w:rPr>
      <w:fldChar w:fldCharType="begin"/>
    </w:r>
    <w:r w:rsidR="0027488F">
      <w:rPr>
        <w:rStyle w:val="a5"/>
      </w:rPr>
      <w:instrText xml:space="preserve">PAGE  </w:instrText>
    </w:r>
    <w:r>
      <w:rPr>
        <w:rStyle w:val="a5"/>
      </w:rPr>
      <w:fldChar w:fldCharType="end"/>
    </w:r>
  </w:p>
  <w:p w:rsidR="000315D3" w:rsidRDefault="00CB2D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825717" w:rsidP="00626DD3">
    <w:pPr>
      <w:pStyle w:val="a4"/>
      <w:framePr w:wrap="around" w:vAnchor="text" w:hAnchor="margin" w:xAlign="center" w:y="1"/>
      <w:rPr>
        <w:rStyle w:val="a5"/>
      </w:rPr>
    </w:pPr>
    <w:r>
      <w:rPr>
        <w:rStyle w:val="a5"/>
      </w:rPr>
      <w:fldChar w:fldCharType="begin"/>
    </w:r>
    <w:r w:rsidR="0027488F">
      <w:rPr>
        <w:rStyle w:val="a5"/>
      </w:rPr>
      <w:instrText xml:space="preserve">PAGE  </w:instrText>
    </w:r>
    <w:r>
      <w:rPr>
        <w:rStyle w:val="a5"/>
      </w:rPr>
      <w:fldChar w:fldCharType="separate"/>
    </w:r>
    <w:r w:rsidR="00505680">
      <w:rPr>
        <w:rStyle w:val="a5"/>
        <w:noProof/>
      </w:rPr>
      <w:t>1</w:t>
    </w:r>
    <w:r>
      <w:rPr>
        <w:rStyle w:val="a5"/>
      </w:rPr>
      <w:fldChar w:fldCharType="end"/>
    </w:r>
  </w:p>
  <w:p w:rsidR="000315D3" w:rsidRDefault="00CB2D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17" w:rsidRDefault="00CB2D17" w:rsidP="00963D86">
      <w:r>
        <w:separator/>
      </w:r>
    </w:p>
  </w:footnote>
  <w:footnote w:type="continuationSeparator" w:id="0">
    <w:p w:rsidR="00CB2D17" w:rsidRDefault="00CB2D17" w:rsidP="00963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CB2D17" w:rsidP="002E29E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176"/>
    <w:rsid w:val="00081F05"/>
    <w:rsid w:val="00160F1F"/>
    <w:rsid w:val="001D67A4"/>
    <w:rsid w:val="00240D4C"/>
    <w:rsid w:val="002569D4"/>
    <w:rsid w:val="0027488F"/>
    <w:rsid w:val="002D0E7C"/>
    <w:rsid w:val="0035651E"/>
    <w:rsid w:val="003C71CD"/>
    <w:rsid w:val="004405F5"/>
    <w:rsid w:val="004463D0"/>
    <w:rsid w:val="00495EC2"/>
    <w:rsid w:val="004D0176"/>
    <w:rsid w:val="00505680"/>
    <w:rsid w:val="0055515C"/>
    <w:rsid w:val="00583197"/>
    <w:rsid w:val="005A0516"/>
    <w:rsid w:val="006276CB"/>
    <w:rsid w:val="0066523A"/>
    <w:rsid w:val="006E22B4"/>
    <w:rsid w:val="006F2EF4"/>
    <w:rsid w:val="00702535"/>
    <w:rsid w:val="00824272"/>
    <w:rsid w:val="00825717"/>
    <w:rsid w:val="00850EE6"/>
    <w:rsid w:val="008F5E4C"/>
    <w:rsid w:val="00927B9B"/>
    <w:rsid w:val="00963D86"/>
    <w:rsid w:val="009D2FE5"/>
    <w:rsid w:val="00A51313"/>
    <w:rsid w:val="00A84180"/>
    <w:rsid w:val="00AA0B13"/>
    <w:rsid w:val="00AB56A3"/>
    <w:rsid w:val="00AC68EE"/>
    <w:rsid w:val="00B63A0B"/>
    <w:rsid w:val="00BD1959"/>
    <w:rsid w:val="00BD5211"/>
    <w:rsid w:val="00CB2D17"/>
    <w:rsid w:val="00DB0D2A"/>
    <w:rsid w:val="00DC360D"/>
    <w:rsid w:val="00E170AB"/>
    <w:rsid w:val="00E2490E"/>
    <w:rsid w:val="00F06835"/>
    <w:rsid w:val="00FD6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D86"/>
    <w:rPr>
      <w:sz w:val="18"/>
      <w:szCs w:val="18"/>
    </w:rPr>
  </w:style>
  <w:style w:type="paragraph" w:styleId="a4">
    <w:name w:val="footer"/>
    <w:basedOn w:val="a"/>
    <w:link w:val="Char0"/>
    <w:uiPriority w:val="99"/>
    <w:unhideWhenUsed/>
    <w:rsid w:val="00963D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3D86"/>
    <w:rPr>
      <w:sz w:val="18"/>
      <w:szCs w:val="18"/>
    </w:rPr>
  </w:style>
  <w:style w:type="character" w:styleId="a5">
    <w:name w:val="page number"/>
    <w:uiPriority w:val="99"/>
    <w:rsid w:val="00963D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D86"/>
    <w:rPr>
      <w:sz w:val="18"/>
      <w:szCs w:val="18"/>
    </w:rPr>
  </w:style>
  <w:style w:type="paragraph" w:styleId="a4">
    <w:name w:val="footer"/>
    <w:basedOn w:val="a"/>
    <w:link w:val="Char0"/>
    <w:uiPriority w:val="99"/>
    <w:unhideWhenUsed/>
    <w:rsid w:val="00963D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3D86"/>
    <w:rPr>
      <w:sz w:val="18"/>
      <w:szCs w:val="18"/>
    </w:rPr>
  </w:style>
  <w:style w:type="character" w:styleId="a5">
    <w:name w:val="page number"/>
    <w:uiPriority w:val="99"/>
    <w:rsid w:val="00963D86"/>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280</Characters>
  <Application>Microsoft Office Word</Application>
  <DocSecurity>0</DocSecurity>
  <Lines>2</Lines>
  <Paragraphs>1</Paragraphs>
  <ScaleCrop>false</ScaleCrop>
  <Company>Microsoft</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李晨歌</dc:creator>
  <cp:lastModifiedBy>pku</cp:lastModifiedBy>
  <cp:revision>3</cp:revision>
  <dcterms:created xsi:type="dcterms:W3CDTF">2018-08-15T06:22:00Z</dcterms:created>
  <dcterms:modified xsi:type="dcterms:W3CDTF">2018-08-15T06:32:00Z</dcterms:modified>
</cp:coreProperties>
</file>